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附件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：</w:t>
      </w:r>
    </w:p>
    <w:p>
      <w:pPr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2019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度呼伦贝尔职业技术学院</w:t>
      </w:r>
    </w:p>
    <w:p>
      <w:pPr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“五四红旗团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总支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”申报表</w:t>
      </w:r>
      <w:bookmarkEnd w:id="0"/>
    </w:p>
    <w:tbl>
      <w:tblPr>
        <w:tblStyle w:val="2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82"/>
        <w:gridCol w:w="268"/>
        <w:gridCol w:w="1642"/>
        <w:gridCol w:w="1284"/>
        <w:gridCol w:w="68"/>
        <w:gridCol w:w="925"/>
        <w:gridCol w:w="2029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7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团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总支</w:t>
            </w:r>
            <w:r>
              <w:rPr>
                <w:rFonts w:ascii="Times New Roman" w:hAnsi="Times New Roman" w:eastAsia="方正仿宋_GBK" w:cs="Times New Roman"/>
                <w:szCs w:val="21"/>
              </w:rPr>
              <w:t>全称</w:t>
            </w:r>
          </w:p>
        </w:tc>
        <w:tc>
          <w:tcPr>
            <w:tcW w:w="7695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基本情况</w:t>
            </w:r>
          </w:p>
        </w:tc>
        <w:tc>
          <w:tcPr>
            <w:tcW w:w="269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现有团员人数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</w:p>
        </w:tc>
        <w:tc>
          <w:tcPr>
            <w:tcW w:w="295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2019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年上缴团费数</w:t>
            </w:r>
          </w:p>
        </w:tc>
        <w:tc>
          <w:tcPr>
            <w:tcW w:w="174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专职团干部数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</w:p>
        </w:tc>
        <w:tc>
          <w:tcPr>
            <w:tcW w:w="295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兼职、挂职团干部数</w:t>
            </w:r>
          </w:p>
        </w:tc>
        <w:tc>
          <w:tcPr>
            <w:tcW w:w="174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团支部数量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</w:p>
        </w:tc>
        <w:tc>
          <w:tcPr>
            <w:tcW w:w="295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登录“智慧团建”系统的下级团组织数量</w:t>
            </w:r>
          </w:p>
        </w:tc>
        <w:tc>
          <w:tcPr>
            <w:tcW w:w="174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2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获得院级及以上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“五四红旗团支部”数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</w:p>
        </w:tc>
        <w:tc>
          <w:tcPr>
            <w:tcW w:w="295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2019年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“智慧团建”学社转接率</w:t>
            </w:r>
          </w:p>
        </w:tc>
        <w:tc>
          <w:tcPr>
            <w:tcW w:w="174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近五年获得盟市级及以上荣誉情况</w:t>
            </w:r>
          </w:p>
        </w:tc>
        <w:tc>
          <w:tcPr>
            <w:tcW w:w="7963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近三年来开展的主要活动情况及取得的效果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963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 xml:space="preserve">                  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6" w:hRule="atLeast"/>
          <w:jc w:val="center"/>
        </w:trPr>
        <w:tc>
          <w:tcPr>
            <w:tcW w:w="1208" w:type="dxa"/>
            <w:gridSpan w:val="2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系</w:t>
            </w:r>
            <w:r>
              <w:rPr>
                <w:rFonts w:ascii="Times New Roman" w:hAnsi="Times New Roman" w:eastAsia="方正仿宋_GBK" w:cs="Times New Roman"/>
                <w:szCs w:val="21"/>
              </w:rPr>
              <w:t>意见</w:t>
            </w:r>
          </w:p>
        </w:tc>
        <w:tc>
          <w:tcPr>
            <w:tcW w:w="3194" w:type="dxa"/>
            <w:gridSpan w:val="3"/>
            <w:vAlign w:val="center"/>
          </w:tcPr>
          <w:p>
            <w:pPr>
              <w:snapToGrid w:val="0"/>
              <w:spacing w:line="240" w:lineRule="atLeast"/>
              <w:ind w:firstLine="5670" w:firstLineChars="2700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ind w:firstLine="5670" w:firstLineChars="2700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ind w:firstLine="5670" w:firstLineChars="2700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ind w:left="1215" w:firstLine="315" w:firstLineChars="150"/>
              <w:jc w:val="righ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（盖  章）</w:t>
            </w:r>
          </w:p>
          <w:p>
            <w:pPr>
              <w:snapToGrid w:val="0"/>
              <w:spacing w:line="240" w:lineRule="atLeast"/>
              <w:jc w:val="righ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   月   日</w:t>
            </w:r>
          </w:p>
        </w:tc>
        <w:tc>
          <w:tcPr>
            <w:tcW w:w="993" w:type="dxa"/>
            <w:gridSpan w:val="2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院</w:t>
            </w:r>
            <w:r>
              <w:rPr>
                <w:rFonts w:ascii="Times New Roman" w:hAnsi="Times New Roman" w:eastAsia="方正仿宋_GBK" w:cs="Times New Roman"/>
                <w:szCs w:val="21"/>
              </w:rPr>
              <w:t>团委意见</w:t>
            </w:r>
          </w:p>
        </w:tc>
        <w:tc>
          <w:tcPr>
            <w:tcW w:w="3776" w:type="dxa"/>
            <w:gridSpan w:val="2"/>
            <w:vAlign w:val="center"/>
          </w:tcPr>
          <w:p>
            <w:pPr>
              <w:snapToGrid w:val="0"/>
              <w:spacing w:line="240" w:lineRule="atLeast"/>
              <w:ind w:left="1215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ind w:left="1215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ind w:left="1215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ind w:left="1215"/>
              <w:jc w:val="righ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（盖  章）</w:t>
            </w:r>
          </w:p>
          <w:p>
            <w:pPr>
              <w:snapToGrid w:val="0"/>
              <w:spacing w:line="240" w:lineRule="atLeast"/>
              <w:ind w:left="1215"/>
              <w:jc w:val="righ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A79DD"/>
    <w:rsid w:val="0B654DE3"/>
    <w:rsid w:val="4E0A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2020-03-12T05:19:00Z</dcterms:created>
  <dc:creator>任广源</dc:creator>
  <cp:lastModifiedBy>任广源</cp:lastModifiedBy>
  <dcterms:modified xsi:type="dcterms:W3CDTF">2020-03-12T05:22:00Z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